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0172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3"/>
        <w:gridCol w:w="4769"/>
      </w:tblGrid>
      <w:tr w:rsidR="00E02F55" w:rsidTr="00DE0037">
        <w:trPr>
          <w:trHeight w:val="2269"/>
        </w:trPr>
        <w:tc>
          <w:tcPr>
            <w:tcW w:w="5403" w:type="dxa"/>
          </w:tcPr>
          <w:p w:rsidR="00E02F55" w:rsidRDefault="00E02F55" w:rsidP="00DE00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B01C49" w:rsidRDefault="00207254" w:rsidP="003F01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01C4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  <w:p w:rsidR="00B01C49" w:rsidRPr="00DE0037" w:rsidRDefault="00B01C49" w:rsidP="003F01F4">
            <w:pPr>
              <w:rPr>
                <w:rFonts w:ascii="Arial" w:hAnsi="Arial" w:cs="Arial"/>
              </w:rPr>
            </w:pPr>
          </w:p>
          <w:p w:rsidR="003B66C1" w:rsidRPr="00DE0037" w:rsidRDefault="003B66C1" w:rsidP="00DE0037">
            <w:pPr>
              <w:jc w:val="right"/>
              <w:rPr>
                <w:rFonts w:ascii="Arial" w:hAnsi="Arial" w:cs="Arial"/>
                <w:b/>
                <w:highlight w:val="yellow"/>
              </w:rPr>
            </w:pPr>
          </w:p>
          <w:p w:rsidR="00DE0037" w:rsidRPr="00DE0037" w:rsidRDefault="00DE0037" w:rsidP="00DE00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</w:t>
            </w:r>
            <w:r w:rsidRPr="00DE0037">
              <w:rPr>
                <w:rFonts w:ascii="Arial" w:hAnsi="Arial" w:cs="Arial"/>
              </w:rPr>
              <w:t>УТВЕРЖДЕНО</w:t>
            </w:r>
          </w:p>
          <w:p w:rsidR="00DE0037" w:rsidRPr="00DE0037" w:rsidRDefault="00DE0037" w:rsidP="00DE0037">
            <w:pPr>
              <w:jc w:val="right"/>
              <w:rPr>
                <w:rFonts w:ascii="Arial" w:hAnsi="Arial" w:cs="Arial"/>
              </w:rPr>
            </w:pPr>
            <w:r w:rsidRPr="00DE0037">
              <w:rPr>
                <w:rFonts w:ascii="Arial" w:hAnsi="Arial" w:cs="Arial"/>
              </w:rPr>
              <w:t>решением Тендерной комиссии</w:t>
            </w:r>
          </w:p>
          <w:p w:rsidR="00DE0037" w:rsidRPr="00DE0037" w:rsidRDefault="00DE0037" w:rsidP="00DE00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</w:t>
            </w:r>
            <w:r w:rsidRPr="00DE0037">
              <w:rPr>
                <w:rFonts w:ascii="Arial" w:hAnsi="Arial" w:cs="Arial"/>
              </w:rPr>
              <w:t xml:space="preserve">Протокол № </w:t>
            </w:r>
            <w:r>
              <w:rPr>
                <w:rFonts w:ascii="Arial" w:hAnsi="Arial" w:cs="Arial"/>
              </w:rPr>
              <w:t>48</w:t>
            </w:r>
          </w:p>
          <w:p w:rsidR="007F6673" w:rsidRPr="007F6673" w:rsidRDefault="00DE0037" w:rsidP="00DE00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Arial" w:hAnsi="Arial" w:cs="Arial"/>
              </w:rPr>
              <w:t xml:space="preserve"> «27» октября 2014</w:t>
            </w:r>
            <w:r w:rsidRPr="00DE0037">
              <w:rPr>
                <w:rFonts w:ascii="Arial" w:hAnsi="Arial" w:cs="Arial"/>
              </w:rPr>
              <w:t>г.</w:t>
            </w:r>
          </w:p>
        </w:tc>
      </w:tr>
    </w:tbl>
    <w:p w:rsidR="00DE0037" w:rsidRPr="00DE0037" w:rsidRDefault="00DE0037" w:rsidP="00DE0037">
      <w:pPr>
        <w:rPr>
          <w:rFonts w:ascii="Arial" w:hAnsi="Arial" w:cs="Arial"/>
          <w:u w:val="single"/>
        </w:rPr>
      </w:pPr>
      <w:r w:rsidRPr="00DE0037">
        <w:rPr>
          <w:rFonts w:ascii="Arial" w:hAnsi="Arial" w:cs="Arial"/>
          <w:u w:val="single"/>
        </w:rPr>
        <w:t>№ КНГ/113</w:t>
      </w:r>
      <w:r w:rsidRPr="00DE0037">
        <w:rPr>
          <w:rFonts w:ascii="Arial" w:hAnsi="Arial" w:cs="Arial"/>
        </w:rPr>
        <w:t xml:space="preserve"> от </w:t>
      </w:r>
      <w:r w:rsidRPr="00DE0037">
        <w:rPr>
          <w:rFonts w:ascii="Arial" w:hAnsi="Arial" w:cs="Arial"/>
          <w:u w:val="single"/>
        </w:rPr>
        <w:t>28.10.2014г.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E0037" w:rsidRDefault="00DE0037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</w:p>
    <w:p w:rsidR="00B01C49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DE0037" w:rsidRPr="00415A05" w:rsidRDefault="00DE0037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на оказание </w:t>
      </w:r>
      <w:r w:rsidR="006A4FD3" w:rsidRPr="006A4FD3">
        <w:rPr>
          <w:rFonts w:ascii="Arial" w:hAnsi="Arial" w:cs="Arial"/>
          <w:kern w:val="28"/>
        </w:rPr>
        <w:t>Сервисны</w:t>
      </w:r>
      <w:r w:rsidR="006A4FD3">
        <w:rPr>
          <w:rFonts w:ascii="Arial" w:hAnsi="Arial" w:cs="Arial"/>
          <w:kern w:val="28"/>
        </w:rPr>
        <w:t>х</w:t>
      </w:r>
      <w:r w:rsidR="006A4FD3" w:rsidRPr="006A4FD3">
        <w:rPr>
          <w:rFonts w:ascii="Arial" w:hAnsi="Arial" w:cs="Arial"/>
          <w:kern w:val="28"/>
        </w:rPr>
        <w:t xml:space="preserve"> услу</w:t>
      </w:r>
      <w:r w:rsidR="00AC2C27">
        <w:rPr>
          <w:rFonts w:ascii="Arial" w:hAnsi="Arial" w:cs="Arial"/>
          <w:kern w:val="28"/>
        </w:rPr>
        <w:t>г</w:t>
      </w:r>
      <w:r w:rsidR="006A4FD3" w:rsidRPr="006A4FD3">
        <w:rPr>
          <w:rFonts w:ascii="Arial" w:hAnsi="Arial" w:cs="Arial"/>
          <w:kern w:val="28"/>
        </w:rPr>
        <w:t xml:space="preserve"> по наклонно-направленному бурению, телеметрическому сопровождению на кусту № 5 К</w:t>
      </w:r>
      <w:r w:rsidR="006A4FD3">
        <w:rPr>
          <w:rFonts w:ascii="Arial" w:hAnsi="Arial" w:cs="Arial"/>
          <w:kern w:val="28"/>
        </w:rPr>
        <w:t xml:space="preserve">уюмбинского </w:t>
      </w:r>
      <w:r w:rsidR="006A4FD3" w:rsidRPr="006A4FD3">
        <w:rPr>
          <w:rFonts w:ascii="Arial" w:hAnsi="Arial" w:cs="Arial"/>
          <w:kern w:val="28"/>
        </w:rPr>
        <w:t>ЛУ</w:t>
      </w:r>
      <w:r w:rsidRPr="00415A05">
        <w:rPr>
          <w:rFonts w:ascii="Arial" w:eastAsia="Times New Roman" w:hAnsi="Arial" w:cs="Arial"/>
          <w:kern w:val="28"/>
        </w:rPr>
        <w:t>, лот №</w:t>
      </w:r>
      <w:r w:rsidR="00BD5FCE" w:rsidRPr="00415A05">
        <w:rPr>
          <w:rFonts w:ascii="Arial" w:eastAsia="Times New Roman" w:hAnsi="Arial" w:cs="Arial"/>
          <w:kern w:val="28"/>
        </w:rPr>
        <w:t xml:space="preserve"> КНГ/</w:t>
      </w:r>
      <w:r w:rsidR="006A4FD3">
        <w:rPr>
          <w:rFonts w:ascii="Arial" w:eastAsia="Times New Roman" w:hAnsi="Arial" w:cs="Arial"/>
          <w:kern w:val="28"/>
        </w:rPr>
        <w:t>113</w:t>
      </w:r>
      <w:r w:rsidRPr="00415A05">
        <w:rPr>
          <w:rFonts w:ascii="Arial" w:hAnsi="Arial" w:cs="Arial"/>
          <w:kern w:val="28"/>
        </w:rPr>
        <w:t>-2014.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оказания услуг. Предпочтение при отборе будет отдано контрагентам, предложившим наилучшие условия в </w:t>
      </w:r>
      <w:r w:rsidRPr="002D4647">
        <w:rPr>
          <w:rFonts w:ascii="Arial" w:hAnsi="Arial" w:cs="Arial"/>
          <w:kern w:val="28"/>
        </w:rPr>
        <w:t>соответствии с Формой 4</w:t>
      </w:r>
      <w:r w:rsidR="00795538" w:rsidRPr="002D4647">
        <w:rPr>
          <w:rFonts w:ascii="Arial" w:hAnsi="Arial" w:cs="Arial"/>
          <w:kern w:val="28"/>
        </w:rPr>
        <w:t xml:space="preserve"> </w:t>
      </w:r>
      <w:r w:rsidRPr="002D4647">
        <w:rPr>
          <w:rFonts w:ascii="Arial" w:hAnsi="Arial" w:cs="Arial"/>
          <w:kern w:val="28"/>
        </w:rPr>
        <w:t>(</w:t>
      </w:r>
      <w:r w:rsidR="00B656B4" w:rsidRPr="0060692A">
        <w:rPr>
          <w:rFonts w:ascii="Arial" w:hAnsi="Arial" w:cs="Arial"/>
          <w:kern w:val="28"/>
        </w:rPr>
        <w:t>наименьшая стоимость по лоту</w:t>
      </w:r>
      <w:r w:rsidRPr="0060692A">
        <w:rPr>
          <w:rFonts w:ascii="Arial" w:hAnsi="Arial" w:cs="Arial"/>
          <w:kern w:val="28"/>
        </w:rPr>
        <w:t xml:space="preserve"> при соответствии техническому заданию</w:t>
      </w:r>
      <w:r w:rsidR="003C7F2D">
        <w:rPr>
          <w:rFonts w:ascii="Arial" w:hAnsi="Arial" w:cs="Arial"/>
          <w:kern w:val="28"/>
        </w:rPr>
        <w:t xml:space="preserve"> (Форма 5</w:t>
      </w:r>
      <w:r w:rsidR="00DF3712">
        <w:rPr>
          <w:rFonts w:ascii="Arial" w:hAnsi="Arial" w:cs="Arial"/>
          <w:kern w:val="28"/>
        </w:rPr>
        <w:t>)</w:t>
      </w:r>
      <w:r w:rsidRPr="0060692A">
        <w:rPr>
          <w:rFonts w:ascii="Arial" w:hAnsi="Arial" w:cs="Arial"/>
          <w:kern w:val="28"/>
        </w:rPr>
        <w:t xml:space="preserve"> и техническим критериям</w:t>
      </w:r>
      <w:r w:rsidR="003C7F2D">
        <w:rPr>
          <w:rFonts w:ascii="Arial" w:hAnsi="Arial" w:cs="Arial"/>
          <w:kern w:val="28"/>
        </w:rPr>
        <w:t xml:space="preserve"> (Форма 5.1</w:t>
      </w:r>
      <w:r w:rsidR="000657C2">
        <w:rPr>
          <w:rFonts w:ascii="Arial" w:hAnsi="Arial" w:cs="Arial"/>
          <w:kern w:val="28"/>
        </w:rPr>
        <w:t>)</w:t>
      </w:r>
      <w:r w:rsidRPr="00415A05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415A05">
        <w:rPr>
          <w:rFonts w:ascii="Arial" w:hAnsi="Arial" w:cs="Arial"/>
          <w:kern w:val="28"/>
        </w:rPr>
        <w:t>)</w:t>
      </w:r>
      <w:r w:rsidRPr="00415A05">
        <w:rPr>
          <w:rFonts w:ascii="Arial" w:hAnsi="Arial" w:cs="Arial"/>
          <w:kern w:val="28"/>
        </w:rPr>
        <w:t xml:space="preserve">, существенные условия (цена, сроки и объем исполнения услуг 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№  </w:t>
      </w:r>
      <w:r w:rsidR="00BC49C6" w:rsidRPr="004B282A">
        <w:rPr>
          <w:rFonts w:ascii="Arial" w:hAnsi="Arial" w:cs="Arial"/>
          <w:kern w:val="28"/>
        </w:rPr>
        <w:t>КНГ/</w:t>
      </w:r>
      <w:r w:rsidR="006A4FD3">
        <w:rPr>
          <w:rFonts w:ascii="Arial" w:hAnsi="Arial" w:cs="Arial"/>
          <w:kern w:val="28"/>
        </w:rPr>
        <w:t>113</w:t>
      </w:r>
      <w:r w:rsidRPr="004B282A">
        <w:rPr>
          <w:rFonts w:ascii="Arial" w:hAnsi="Arial" w:cs="Arial"/>
          <w:kern w:val="28"/>
        </w:rPr>
        <w:t xml:space="preserve">-2014 является </w:t>
      </w:r>
      <w:r w:rsidR="00B656B4" w:rsidRPr="004B282A">
        <w:rPr>
          <w:rFonts w:ascii="Arial" w:hAnsi="Arial" w:cs="Arial"/>
          <w:kern w:val="28"/>
        </w:rPr>
        <w:t>не</w:t>
      </w:r>
      <w:r w:rsidRPr="004B282A">
        <w:rPr>
          <w:rFonts w:ascii="Arial" w:hAnsi="Arial" w:cs="Arial"/>
          <w:kern w:val="28"/>
        </w:rPr>
        <w:t>делимым.</w:t>
      </w:r>
      <w:r w:rsidR="00A32AF1" w:rsidRPr="004B282A">
        <w:rPr>
          <w:rFonts w:ascii="Arial" w:hAnsi="Arial" w:cs="Arial"/>
          <w:kern w:val="28"/>
        </w:rPr>
        <w:t xml:space="preserve"> Оферта предоставляется на весь комплекс услуг, согласно Техническому заданию (Форма 5). В случае нарушения данного условия участником тендера, оферта данного участника к рассмотрению не принимается.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оставляет за собой право акцептовать любое из поступивших предложений, либо не акцептовать ни одно из них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Отбор проводится в </w:t>
      </w:r>
      <w:r w:rsidR="003C471B">
        <w:rPr>
          <w:rFonts w:ascii="Arial" w:hAnsi="Arial" w:cs="Arial"/>
          <w:kern w:val="28"/>
        </w:rPr>
        <w:t>один</w:t>
      </w:r>
      <w:r w:rsidRPr="00415A05">
        <w:rPr>
          <w:rFonts w:ascii="Arial" w:hAnsi="Arial" w:cs="Arial"/>
          <w:kern w:val="28"/>
        </w:rPr>
        <w:t xml:space="preserve"> этап: </w:t>
      </w:r>
      <w:r w:rsidR="003C471B" w:rsidRPr="00415A05">
        <w:rPr>
          <w:rFonts w:ascii="Arial" w:hAnsi="Arial" w:cs="Arial"/>
          <w:kern w:val="28"/>
        </w:rPr>
        <w:t>оценка технической части оферт и коммерческой части оферт</w:t>
      </w:r>
      <w:r w:rsidR="003C471B">
        <w:rPr>
          <w:rFonts w:ascii="Arial" w:hAnsi="Arial" w:cs="Arial"/>
          <w:kern w:val="28"/>
        </w:rPr>
        <w:t xml:space="preserve"> одновременно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1F71B7" w:rsidP="00B377EF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После этапа оценки </w:t>
      </w:r>
      <w:r>
        <w:rPr>
          <w:rFonts w:ascii="Arial" w:hAnsi="Arial" w:cs="Arial"/>
          <w:kern w:val="28"/>
        </w:rPr>
        <w:t xml:space="preserve">технической и </w:t>
      </w:r>
      <w:r w:rsidRPr="00415A05">
        <w:rPr>
          <w:rFonts w:ascii="Arial" w:hAnsi="Arial" w:cs="Arial"/>
          <w:kern w:val="28"/>
        </w:rPr>
        <w:t>коммерческой част</w:t>
      </w:r>
      <w:r>
        <w:rPr>
          <w:rFonts w:ascii="Arial" w:hAnsi="Arial" w:cs="Arial"/>
          <w:kern w:val="28"/>
        </w:rPr>
        <w:t>ей</w:t>
      </w:r>
      <w:r w:rsidRPr="00415A05">
        <w:rPr>
          <w:rFonts w:ascii="Arial" w:hAnsi="Arial" w:cs="Arial"/>
          <w:kern w:val="28"/>
        </w:rPr>
        <w:t xml:space="preserve"> </w:t>
      </w:r>
      <w:r w:rsidR="00B377EF" w:rsidRPr="00415A05">
        <w:rPr>
          <w:rFonts w:ascii="Arial" w:hAnsi="Arial" w:cs="Arial"/>
          <w:kern w:val="28"/>
        </w:rPr>
        <w:t xml:space="preserve">оферт будут проводиться </w:t>
      </w:r>
      <w:r w:rsidR="00B377EF" w:rsidRPr="00C92754">
        <w:rPr>
          <w:rFonts w:ascii="Arial" w:hAnsi="Arial" w:cs="Arial"/>
          <w:kern w:val="28"/>
        </w:rPr>
        <w:t>коммерческие переговоры. О порядке и сроках проведения коммерческих переговоров</w:t>
      </w:r>
      <w:r w:rsidR="00B377EF" w:rsidRPr="00415A05">
        <w:rPr>
          <w:rFonts w:ascii="Arial" w:hAnsi="Arial" w:cs="Arial"/>
          <w:kern w:val="28"/>
        </w:rPr>
        <w:t xml:space="preserve"> участники закупки будут оповещены дополнительно.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до </w:t>
      </w:r>
      <w:r w:rsidRPr="00B94A49">
        <w:rPr>
          <w:rFonts w:ascii="Arial" w:hAnsi="Arial" w:cs="Arial"/>
          <w:kern w:val="28"/>
        </w:rPr>
        <w:t>31.</w:t>
      </w:r>
      <w:r w:rsidR="008E65F2" w:rsidRPr="00B94A49">
        <w:rPr>
          <w:rFonts w:ascii="Arial" w:hAnsi="Arial" w:cs="Arial"/>
          <w:kern w:val="28"/>
        </w:rPr>
        <w:t>01</w:t>
      </w:r>
      <w:r w:rsidRPr="00B94A49">
        <w:rPr>
          <w:rFonts w:ascii="Arial" w:hAnsi="Arial" w:cs="Arial"/>
          <w:kern w:val="28"/>
        </w:rPr>
        <w:t>.201</w:t>
      </w:r>
      <w:r w:rsidR="008E65F2" w:rsidRPr="00B94A49">
        <w:rPr>
          <w:rFonts w:ascii="Arial" w:hAnsi="Arial" w:cs="Arial"/>
          <w:kern w:val="28"/>
        </w:rPr>
        <w:t>5</w:t>
      </w:r>
      <w:r w:rsidRPr="00B94A49">
        <w:rPr>
          <w:rFonts w:ascii="Arial" w:hAnsi="Arial" w:cs="Arial"/>
          <w:kern w:val="28"/>
        </w:rPr>
        <w:t xml:space="preserve"> г.</w:t>
      </w:r>
      <w:r w:rsidRPr="00415A05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>Техническая часть: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4D33F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указанные в </w:t>
      </w:r>
      <w:r w:rsidR="004D33F3">
        <w:rPr>
          <w:rFonts w:ascii="Arial" w:hAnsi="Arial" w:cs="Arial"/>
          <w:kern w:val="28"/>
        </w:rPr>
        <w:t>Форме 5.1</w:t>
      </w:r>
      <w:r w:rsidRPr="00415A05">
        <w:rPr>
          <w:rFonts w:ascii="Arial" w:hAnsi="Arial" w:cs="Arial"/>
          <w:kern w:val="28"/>
        </w:rPr>
        <w:t xml:space="preserve"> </w:t>
      </w:r>
      <w:r w:rsidR="0063297B" w:rsidRPr="00415A05">
        <w:rPr>
          <w:rFonts w:ascii="Arial" w:hAnsi="Arial" w:cs="Arial"/>
          <w:kern w:val="28"/>
        </w:rPr>
        <w:t>(технические критерии)</w:t>
      </w:r>
      <w:r w:rsidR="004D33F3">
        <w:rPr>
          <w:rFonts w:ascii="Arial" w:hAnsi="Arial" w:cs="Arial"/>
          <w:kern w:val="28"/>
        </w:rPr>
        <w:t>.</w:t>
      </w:r>
      <w:r w:rsidR="0063297B" w:rsidRPr="00415A05">
        <w:rPr>
          <w:rFonts w:ascii="Arial" w:hAnsi="Arial" w:cs="Arial"/>
          <w:kern w:val="28"/>
        </w:rPr>
        <w:t xml:space="preserve"> </w:t>
      </w:r>
    </w:p>
    <w:p w:rsidR="00B377EF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537856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537856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>
        <w:rPr>
          <w:rFonts w:ascii="Arial" w:hAnsi="Arial" w:cs="Arial"/>
          <w:b/>
          <w:kern w:val="28"/>
          <w:u w:val="single"/>
        </w:rPr>
        <w:t>,</w:t>
      </w:r>
      <w:r w:rsidRPr="00537856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>
        <w:rPr>
          <w:rFonts w:ascii="Arial" w:hAnsi="Arial" w:cs="Arial"/>
          <w:b/>
          <w:kern w:val="28"/>
          <w:u w:val="single"/>
        </w:rPr>
        <w:t>ми</w:t>
      </w:r>
      <w:r w:rsidRPr="00537856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415A05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>Коммерческая часть:</w:t>
      </w:r>
    </w:p>
    <w:p w:rsidR="00B377EF" w:rsidRPr="00415A05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>- предложение о заключении договора (со стоимостью) (Форма 3)</w:t>
      </w:r>
      <w:r w:rsidR="00F03F5B">
        <w:rPr>
          <w:rFonts w:ascii="Arial" w:hAnsi="Arial" w:cs="Arial"/>
          <w:kern w:val="28"/>
        </w:rPr>
        <w:t>,</w:t>
      </w:r>
    </w:p>
    <w:p w:rsidR="00B377EF" w:rsidRPr="00870476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      </w:t>
      </w:r>
      <w:r w:rsidR="00B377EF" w:rsidRPr="00415A05">
        <w:rPr>
          <w:rFonts w:ascii="Arial" w:hAnsi="Arial" w:cs="Arial"/>
          <w:kern w:val="28"/>
        </w:rPr>
        <w:t xml:space="preserve">- </w:t>
      </w:r>
      <w:r w:rsidR="00B377EF" w:rsidRPr="00322738">
        <w:rPr>
          <w:rFonts w:ascii="Arial" w:hAnsi="Arial" w:cs="Arial"/>
          <w:kern w:val="28"/>
        </w:rPr>
        <w:t>заполненн</w:t>
      </w:r>
      <w:r>
        <w:rPr>
          <w:rFonts w:ascii="Arial" w:hAnsi="Arial" w:cs="Arial"/>
          <w:kern w:val="28"/>
        </w:rPr>
        <w:t>ое</w:t>
      </w:r>
      <w:r w:rsidR="00B377EF" w:rsidRPr="00322738">
        <w:rPr>
          <w:rFonts w:ascii="Arial" w:hAnsi="Arial" w:cs="Arial"/>
          <w:kern w:val="28"/>
        </w:rPr>
        <w:t xml:space="preserve"> </w:t>
      </w:r>
      <w:r w:rsidRPr="00322738">
        <w:rPr>
          <w:rFonts w:ascii="Arial" w:hAnsi="Arial" w:cs="Arial"/>
          <w:kern w:val="28"/>
        </w:rPr>
        <w:t xml:space="preserve">Коммерческое </w:t>
      </w:r>
      <w:r w:rsidRPr="00870476">
        <w:rPr>
          <w:rFonts w:ascii="Arial" w:hAnsi="Arial" w:cs="Arial"/>
          <w:kern w:val="28"/>
        </w:rPr>
        <w:t xml:space="preserve">предложение </w:t>
      </w:r>
      <w:r w:rsidR="00B377EF" w:rsidRPr="00870476">
        <w:rPr>
          <w:rFonts w:ascii="Arial" w:hAnsi="Arial" w:cs="Arial"/>
          <w:kern w:val="28"/>
        </w:rPr>
        <w:t>(Форма 4</w:t>
      </w:r>
      <w:r w:rsidR="00F03F5B">
        <w:rPr>
          <w:rFonts w:ascii="Arial" w:hAnsi="Arial" w:cs="Arial"/>
          <w:kern w:val="28"/>
        </w:rPr>
        <w:t xml:space="preserve"> и Пр</w:t>
      </w:r>
      <w:r w:rsidR="00F03F5B" w:rsidRPr="00F03F5B">
        <w:rPr>
          <w:rFonts w:ascii="Arial" w:hAnsi="Arial" w:cs="Arial"/>
          <w:kern w:val="28"/>
        </w:rPr>
        <w:t>иложение 1)</w:t>
      </w:r>
      <w:r w:rsidR="00B377EF" w:rsidRPr="00F03F5B">
        <w:rPr>
          <w:rFonts w:ascii="Arial" w:hAnsi="Arial" w:cs="Arial"/>
          <w:kern w:val="28"/>
        </w:rPr>
        <w:t>.</w:t>
      </w:r>
    </w:p>
    <w:p w:rsidR="00537856" w:rsidRPr="00870476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870476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870476">
        <w:rPr>
          <w:rFonts w:ascii="Arial" w:hAnsi="Arial" w:cs="Arial"/>
          <w:b/>
          <w:kern w:val="28"/>
          <w:u w:val="single"/>
        </w:rPr>
        <w:t>,</w:t>
      </w:r>
      <w:r w:rsidRPr="00870476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870476">
        <w:rPr>
          <w:rFonts w:ascii="Arial" w:hAnsi="Arial" w:cs="Arial"/>
          <w:b/>
          <w:kern w:val="28"/>
          <w:u w:val="single"/>
        </w:rPr>
        <w:t>содержащимися</w:t>
      </w:r>
      <w:r w:rsidRPr="00870476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870476">
        <w:rPr>
          <w:rFonts w:ascii="Arial" w:hAnsi="Arial" w:cs="Arial"/>
          <w:b/>
          <w:kern w:val="28"/>
          <w:u w:val="single"/>
        </w:rPr>
        <w:t>ой</w:t>
      </w:r>
      <w:r w:rsidRPr="00870476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870476">
        <w:rPr>
          <w:rFonts w:ascii="Arial" w:hAnsi="Arial" w:cs="Arial"/>
          <w:b/>
          <w:kern w:val="28"/>
          <w:u w:val="single"/>
        </w:rPr>
        <w:t>и</w:t>
      </w:r>
      <w:r w:rsidRPr="00870476">
        <w:rPr>
          <w:rFonts w:ascii="Arial" w:hAnsi="Arial" w:cs="Arial"/>
          <w:b/>
          <w:kern w:val="28"/>
          <w:u w:val="single"/>
        </w:rPr>
        <w:t xml:space="preserve"> </w:t>
      </w:r>
      <w:r w:rsidRPr="00870476">
        <w:rPr>
          <w:rFonts w:ascii="Arial" w:hAnsi="Arial" w:cs="Arial"/>
          <w:b/>
          <w:kern w:val="28"/>
        </w:rPr>
        <w:t xml:space="preserve">и </w:t>
      </w:r>
      <w:r w:rsidR="00870476" w:rsidRPr="00870476">
        <w:rPr>
          <w:rFonts w:ascii="Arial" w:hAnsi="Arial" w:cs="Arial"/>
          <w:b/>
          <w:kern w:val="28"/>
        </w:rPr>
        <w:lastRenderedPageBreak/>
        <w:t xml:space="preserve">Коммерческое </w:t>
      </w:r>
      <w:r w:rsidR="00870476" w:rsidRPr="00795538">
        <w:rPr>
          <w:rFonts w:ascii="Arial" w:hAnsi="Arial" w:cs="Arial"/>
          <w:b/>
          <w:kern w:val="28"/>
        </w:rPr>
        <w:t>предложение (Форма 4</w:t>
      </w:r>
      <w:r w:rsidR="00795538" w:rsidRPr="00795538">
        <w:rPr>
          <w:rFonts w:ascii="Arial" w:hAnsi="Arial" w:cs="Arial"/>
          <w:b/>
          <w:kern w:val="28"/>
        </w:rPr>
        <w:t xml:space="preserve"> и Приложение 1) </w:t>
      </w:r>
      <w:r w:rsidR="00870476" w:rsidRPr="00795538">
        <w:rPr>
          <w:rFonts w:ascii="Arial" w:hAnsi="Arial" w:cs="Arial"/>
          <w:b/>
          <w:kern w:val="28"/>
        </w:rPr>
        <w:t>-</w:t>
      </w:r>
      <w:r w:rsidR="00B36007" w:rsidRPr="00795538">
        <w:rPr>
          <w:rFonts w:ascii="Arial" w:hAnsi="Arial" w:cs="Arial"/>
          <w:b/>
          <w:kern w:val="28"/>
        </w:rPr>
        <w:t xml:space="preserve"> </w:t>
      </w:r>
      <w:r w:rsidRPr="00795538">
        <w:rPr>
          <w:rFonts w:ascii="Arial" w:hAnsi="Arial" w:cs="Arial"/>
          <w:b/>
          <w:kern w:val="28"/>
        </w:rPr>
        <w:t>в</w:t>
      </w:r>
      <w:r w:rsidRPr="00870476">
        <w:rPr>
          <w:rFonts w:ascii="Arial" w:hAnsi="Arial" w:cs="Arial"/>
          <w:b/>
          <w:kern w:val="28"/>
        </w:rPr>
        <w:t xml:space="preserve"> формате </w:t>
      </w:r>
      <w:r w:rsidRPr="00870476">
        <w:rPr>
          <w:rFonts w:ascii="Arial" w:hAnsi="Arial" w:cs="Arial"/>
          <w:b/>
          <w:kern w:val="28"/>
          <w:lang w:val="en-US"/>
        </w:rPr>
        <w:t>Excel</w:t>
      </w:r>
      <w:r w:rsidRPr="00870476">
        <w:rPr>
          <w:rFonts w:ascii="Arial" w:hAnsi="Arial" w:cs="Arial"/>
          <w:b/>
          <w:kern w:val="28"/>
        </w:rPr>
        <w:t>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870476">
        <w:rPr>
          <w:rFonts w:ascii="Arial" w:hAnsi="Arial" w:cs="Arial"/>
          <w:kern w:val="28"/>
        </w:rPr>
        <w:t>Заказчик оставляет за собой право изменять общее</w:t>
      </w:r>
      <w:r w:rsidRPr="009B4D73">
        <w:rPr>
          <w:rFonts w:ascii="Arial" w:hAnsi="Arial" w:cs="Arial"/>
          <w:kern w:val="28"/>
        </w:rPr>
        <w:t xml:space="preserve"> количество объема оказываемых услуг в пределах согласованного в Приложении к Договору опциона. Опцион составляет +/</w:t>
      </w:r>
      <w:r w:rsidR="00AE5A56">
        <w:rPr>
          <w:rFonts w:ascii="Arial" w:hAnsi="Arial" w:cs="Arial"/>
          <w:kern w:val="28"/>
        </w:rPr>
        <w:t>-5</w:t>
      </w:r>
      <w:r w:rsidRPr="009B4D73">
        <w:rPr>
          <w:rFonts w:ascii="Arial" w:hAnsi="Arial" w:cs="Arial"/>
          <w:kern w:val="28"/>
        </w:rPr>
        <w:t>0%.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Под опционом понимается право Заказчика уменьшать (-) или увеличивать (+) объем услуг в пределах согласованного количества без изменения остальных условий, в том числе без изменения цен, сроков оказания услуг,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ED3E57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Начало приема </w:t>
      </w:r>
      <w:r w:rsidRPr="00ED3E57">
        <w:rPr>
          <w:rFonts w:ascii="Arial" w:hAnsi="Arial" w:cs="Arial"/>
          <w:b/>
          <w:bCs/>
          <w:kern w:val="28"/>
        </w:rPr>
        <w:t>оферт – «</w:t>
      </w:r>
      <w:r w:rsidR="00476C52" w:rsidRPr="00ED3E57">
        <w:rPr>
          <w:rFonts w:ascii="Arial" w:hAnsi="Arial" w:cs="Arial"/>
          <w:b/>
          <w:bCs/>
          <w:kern w:val="28"/>
        </w:rPr>
        <w:t>2</w:t>
      </w:r>
      <w:r w:rsidR="00CE542A">
        <w:rPr>
          <w:rFonts w:ascii="Arial" w:hAnsi="Arial" w:cs="Arial"/>
          <w:b/>
          <w:bCs/>
          <w:kern w:val="28"/>
        </w:rPr>
        <w:t>9</w:t>
      </w:r>
      <w:r w:rsidRPr="00ED3E57">
        <w:rPr>
          <w:rFonts w:ascii="Arial" w:hAnsi="Arial" w:cs="Arial"/>
          <w:b/>
          <w:bCs/>
          <w:kern w:val="28"/>
        </w:rPr>
        <w:t xml:space="preserve">» </w:t>
      </w:r>
      <w:r w:rsidR="00A52A24" w:rsidRPr="00ED3E57">
        <w:rPr>
          <w:rFonts w:ascii="Arial" w:hAnsi="Arial" w:cs="Arial"/>
          <w:b/>
          <w:bCs/>
          <w:kern w:val="28"/>
        </w:rPr>
        <w:t>октября</w:t>
      </w:r>
      <w:r w:rsidRPr="00ED3E57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3C03CD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ED3E57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ED3E57">
        <w:rPr>
          <w:rFonts w:ascii="Arial" w:hAnsi="Arial" w:cs="Arial"/>
          <w:b/>
          <w:bCs/>
          <w:kern w:val="28"/>
        </w:rPr>
        <w:t>1</w:t>
      </w:r>
      <w:r w:rsidR="00452CA9" w:rsidRPr="00ED3E57">
        <w:rPr>
          <w:rFonts w:ascii="Arial" w:hAnsi="Arial" w:cs="Arial"/>
          <w:b/>
          <w:bCs/>
          <w:kern w:val="28"/>
        </w:rPr>
        <w:t>4</w:t>
      </w:r>
      <w:r w:rsidRPr="00ED3E57">
        <w:rPr>
          <w:rFonts w:ascii="Arial" w:hAnsi="Arial" w:cs="Arial"/>
          <w:b/>
          <w:bCs/>
          <w:kern w:val="28"/>
        </w:rPr>
        <w:t xml:space="preserve">:00 </w:t>
      </w:r>
      <w:r w:rsidR="00A52A24" w:rsidRPr="00ED3E57">
        <w:rPr>
          <w:rFonts w:ascii="Arial" w:hAnsi="Arial" w:cs="Arial"/>
          <w:b/>
          <w:bCs/>
          <w:kern w:val="28"/>
        </w:rPr>
        <w:t xml:space="preserve">(время </w:t>
      </w:r>
      <w:r w:rsidR="00452CA9" w:rsidRPr="00ED3E57">
        <w:rPr>
          <w:rFonts w:ascii="Arial" w:hAnsi="Arial" w:cs="Arial"/>
          <w:b/>
          <w:bCs/>
          <w:kern w:val="28"/>
        </w:rPr>
        <w:t>московское</w:t>
      </w:r>
      <w:r w:rsidR="00A52A24" w:rsidRPr="00ED3E57">
        <w:rPr>
          <w:rFonts w:ascii="Arial" w:hAnsi="Arial" w:cs="Arial"/>
          <w:b/>
          <w:bCs/>
          <w:kern w:val="28"/>
        </w:rPr>
        <w:t xml:space="preserve">) </w:t>
      </w:r>
      <w:r w:rsidRPr="00ED3E57">
        <w:rPr>
          <w:rFonts w:ascii="Arial" w:hAnsi="Arial" w:cs="Arial"/>
          <w:b/>
          <w:bCs/>
          <w:kern w:val="28"/>
        </w:rPr>
        <w:t>«</w:t>
      </w:r>
      <w:r w:rsidR="00476C52" w:rsidRPr="00ED3E57">
        <w:rPr>
          <w:rFonts w:ascii="Arial" w:hAnsi="Arial" w:cs="Arial"/>
          <w:b/>
          <w:bCs/>
          <w:kern w:val="28"/>
        </w:rPr>
        <w:t>1</w:t>
      </w:r>
      <w:r w:rsidR="00CE542A">
        <w:rPr>
          <w:rFonts w:ascii="Arial" w:hAnsi="Arial" w:cs="Arial"/>
          <w:b/>
          <w:bCs/>
          <w:kern w:val="28"/>
        </w:rPr>
        <w:t>3</w:t>
      </w:r>
      <w:r w:rsidRPr="00ED3E57">
        <w:rPr>
          <w:rFonts w:ascii="Arial" w:hAnsi="Arial" w:cs="Arial"/>
          <w:b/>
          <w:bCs/>
          <w:kern w:val="28"/>
        </w:rPr>
        <w:t xml:space="preserve">» </w:t>
      </w:r>
      <w:r w:rsidR="00476C52" w:rsidRPr="00ED3E57">
        <w:rPr>
          <w:rFonts w:ascii="Arial" w:hAnsi="Arial" w:cs="Arial"/>
          <w:b/>
          <w:bCs/>
          <w:kern w:val="28"/>
        </w:rPr>
        <w:t>но</w:t>
      </w:r>
      <w:r w:rsidR="00DC768B" w:rsidRPr="00ED3E57">
        <w:rPr>
          <w:rFonts w:ascii="Arial" w:hAnsi="Arial" w:cs="Arial"/>
          <w:b/>
          <w:bCs/>
          <w:kern w:val="28"/>
        </w:rPr>
        <w:t>яб</w:t>
      </w:r>
      <w:r w:rsidR="00A52A24" w:rsidRPr="00ED3E57">
        <w:rPr>
          <w:rFonts w:ascii="Arial" w:hAnsi="Arial" w:cs="Arial"/>
          <w:b/>
          <w:bCs/>
          <w:kern w:val="28"/>
        </w:rPr>
        <w:t>ря</w:t>
      </w:r>
      <w:r w:rsidRPr="00ED3E57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3C03CD">
        <w:rPr>
          <w:rFonts w:ascii="Arial" w:hAnsi="Arial" w:cs="Arial"/>
          <w:b/>
          <w:bCs/>
          <w:kern w:val="28"/>
        </w:rPr>
        <w:t xml:space="preserve">Срок для определения оферты для акцепта – до «31» </w:t>
      </w:r>
      <w:r w:rsidR="00723CBB" w:rsidRPr="003C03CD">
        <w:rPr>
          <w:rFonts w:ascii="Arial" w:hAnsi="Arial" w:cs="Arial"/>
          <w:b/>
          <w:bCs/>
          <w:kern w:val="28"/>
        </w:rPr>
        <w:t>января</w:t>
      </w:r>
      <w:r w:rsidRPr="003C03CD">
        <w:rPr>
          <w:rFonts w:ascii="Arial" w:hAnsi="Arial" w:cs="Arial"/>
          <w:b/>
          <w:bCs/>
          <w:kern w:val="28"/>
        </w:rPr>
        <w:t xml:space="preserve"> 201</w:t>
      </w:r>
      <w:r w:rsidR="00723CBB" w:rsidRPr="003C03CD">
        <w:rPr>
          <w:rFonts w:ascii="Arial" w:hAnsi="Arial" w:cs="Arial"/>
          <w:b/>
          <w:bCs/>
          <w:kern w:val="28"/>
        </w:rPr>
        <w:t>5</w:t>
      </w:r>
      <w:r w:rsidRPr="003C03CD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t xml:space="preserve">конверт с пометкой «Оригинал» вкладывается диск с электронной версией «Таблицы цен» </w:t>
      </w:r>
      <w:r w:rsidR="00A52A24" w:rsidRPr="00415A05">
        <w:rPr>
          <w:rFonts w:ascii="Arial" w:hAnsi="Arial" w:cs="Arial"/>
          <w:b/>
          <w:kern w:val="28"/>
        </w:rPr>
        <w:t xml:space="preserve"> 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вкладывается  копии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ответит на Ваши письменные запросы, касающиеся разъяснений настоящего предложения, полученные не позднее</w:t>
      </w:r>
      <w:r w:rsidRPr="00ED3E57">
        <w:rPr>
          <w:rFonts w:ascii="Arial" w:hAnsi="Arial" w:cs="Arial"/>
          <w:kern w:val="28"/>
        </w:rPr>
        <w:t>, «</w:t>
      </w:r>
      <w:r w:rsidR="002D01E5">
        <w:rPr>
          <w:rFonts w:ascii="Arial" w:hAnsi="Arial" w:cs="Arial"/>
          <w:kern w:val="28"/>
        </w:rPr>
        <w:t>10</w:t>
      </w:r>
      <w:r w:rsidRPr="00ED3E57">
        <w:rPr>
          <w:rFonts w:ascii="Arial" w:hAnsi="Arial" w:cs="Arial"/>
          <w:kern w:val="28"/>
        </w:rPr>
        <w:t xml:space="preserve">» </w:t>
      </w:r>
      <w:r w:rsidR="00ED3E57" w:rsidRPr="00ED3E57">
        <w:rPr>
          <w:rFonts w:ascii="Arial" w:hAnsi="Arial" w:cs="Arial"/>
          <w:kern w:val="28"/>
        </w:rPr>
        <w:t>но</w:t>
      </w:r>
      <w:r w:rsidR="00A52A24" w:rsidRPr="00ED3E57">
        <w:rPr>
          <w:rFonts w:ascii="Arial" w:hAnsi="Arial" w:cs="Arial"/>
          <w:kern w:val="28"/>
        </w:rPr>
        <w:t>ября</w:t>
      </w:r>
      <w:r w:rsidRPr="00ED3E57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</w:t>
      </w:r>
      <w:r w:rsidRPr="00415A05">
        <w:rPr>
          <w:rFonts w:ascii="Arial" w:hAnsi="Arial" w:cs="Arial"/>
          <w:kern w:val="28"/>
        </w:rPr>
        <w:t xml:space="preserve"> одновременно будет доведен до сведения всех получателей настоящего </w:t>
      </w:r>
      <w:r w:rsidR="005A7719" w:rsidRPr="00415A05">
        <w:rPr>
          <w:rFonts w:ascii="Arial" w:hAnsi="Arial" w:cs="Arial"/>
          <w:kern w:val="28"/>
        </w:rPr>
        <w:t xml:space="preserve">предложения </w:t>
      </w:r>
      <w:r w:rsidR="005A7719" w:rsidRPr="00415A05">
        <w:rPr>
          <w:rFonts w:ascii="Arial" w:hAnsi="Arial" w:cs="Arial"/>
          <w:kern w:val="28"/>
        </w:rPr>
        <w:lastRenderedPageBreak/>
        <w:t>без</w:t>
      </w:r>
      <w:r w:rsidRPr="00415A05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A52A24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Загидулин Евгений Мухтарович</w:t>
      </w:r>
      <w:r w:rsidR="00B377EF" w:rsidRPr="00415A05">
        <w:rPr>
          <w:rFonts w:ascii="Arial" w:hAnsi="Arial" w:cs="Arial"/>
          <w:kern w:val="28"/>
        </w:rPr>
        <w:t xml:space="preserve">, </w:t>
      </w:r>
      <w:r w:rsidRPr="00415A05">
        <w:rPr>
          <w:rFonts w:ascii="Arial" w:hAnsi="Arial" w:cs="Arial"/>
          <w:kern w:val="28"/>
        </w:rPr>
        <w:t>главный специалист службы управления сервисами, тел. (391) 266-87-20 доб. 2103</w:t>
      </w:r>
      <w:r w:rsidR="00B377EF" w:rsidRPr="00415A05">
        <w:rPr>
          <w:rFonts w:ascii="Arial" w:hAnsi="Arial" w:cs="Arial"/>
          <w:kern w:val="28"/>
        </w:rPr>
        <w:t xml:space="preserve">, </w:t>
      </w:r>
      <w:r w:rsidRPr="00415A05">
        <w:rPr>
          <w:rFonts w:ascii="Arial" w:hAnsi="Arial" w:cs="Arial"/>
          <w:kern w:val="28"/>
        </w:rPr>
        <w:t>ZagidulinEM@slavneft-kng.ru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6" w:history="1">
        <w:r w:rsidRPr="00415A05">
          <w:rPr>
            <w:rStyle w:val="a3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D4647">
        <w:rPr>
          <w:rFonts w:ascii="Arial" w:hAnsi="Arial"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0F19FC" w:rsidRDefault="002D4647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0F19FC">
        <w:rPr>
          <w:rFonts w:ascii="Arial" w:hAnsi="Arial" w:cs="Arial"/>
          <w:kern w:val="28"/>
        </w:rPr>
        <w:t>И.о. р</w:t>
      </w:r>
      <w:r w:rsidR="00B377EF" w:rsidRPr="000F19FC">
        <w:rPr>
          <w:rFonts w:ascii="Arial" w:hAnsi="Arial" w:cs="Arial"/>
          <w:kern w:val="28"/>
        </w:rPr>
        <w:t>уководител</w:t>
      </w:r>
      <w:r w:rsidRPr="000F19FC">
        <w:rPr>
          <w:rFonts w:ascii="Arial" w:hAnsi="Arial" w:cs="Arial"/>
          <w:kern w:val="28"/>
        </w:rPr>
        <w:t>я</w:t>
      </w:r>
      <w:r w:rsidR="00B377EF" w:rsidRPr="000F19FC">
        <w:rPr>
          <w:rFonts w:ascii="Arial" w:hAnsi="Arial" w:cs="Arial"/>
          <w:kern w:val="28"/>
        </w:rPr>
        <w:t xml:space="preserve"> Тендерного </w:t>
      </w:r>
      <w:r w:rsidR="005A7719" w:rsidRPr="000F19FC">
        <w:rPr>
          <w:rFonts w:ascii="Arial" w:hAnsi="Arial" w:cs="Arial"/>
          <w:kern w:val="28"/>
        </w:rPr>
        <w:t>комитета _</w:t>
      </w:r>
      <w:r w:rsidR="00B377EF" w:rsidRPr="000F19FC">
        <w:rPr>
          <w:rFonts w:ascii="Arial" w:hAnsi="Arial" w:cs="Arial"/>
          <w:kern w:val="28"/>
        </w:rPr>
        <w:t xml:space="preserve">___________________           </w:t>
      </w:r>
      <w:r w:rsidRPr="000F19FC">
        <w:rPr>
          <w:rFonts w:ascii="Arial" w:hAnsi="Arial" w:cs="Arial"/>
          <w:kern w:val="28"/>
        </w:rPr>
        <w:t>А.А. Литвинова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0F19FC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52E9E"/>
    <w:rsid w:val="000657C2"/>
    <w:rsid w:val="00073FF0"/>
    <w:rsid w:val="000C3D61"/>
    <w:rsid w:val="000E3775"/>
    <w:rsid w:val="000F19FC"/>
    <w:rsid w:val="00103DE2"/>
    <w:rsid w:val="001303CB"/>
    <w:rsid w:val="0015684B"/>
    <w:rsid w:val="00162AAF"/>
    <w:rsid w:val="00181984"/>
    <w:rsid w:val="001E5E7A"/>
    <w:rsid w:val="001F3BA6"/>
    <w:rsid w:val="001F71B7"/>
    <w:rsid w:val="00207254"/>
    <w:rsid w:val="002412AF"/>
    <w:rsid w:val="002829C6"/>
    <w:rsid w:val="00284371"/>
    <w:rsid w:val="002A1C50"/>
    <w:rsid w:val="002D01E5"/>
    <w:rsid w:val="002D4647"/>
    <w:rsid w:val="002E2669"/>
    <w:rsid w:val="002E720B"/>
    <w:rsid w:val="00315389"/>
    <w:rsid w:val="00322738"/>
    <w:rsid w:val="00333C7A"/>
    <w:rsid w:val="00383589"/>
    <w:rsid w:val="003B180D"/>
    <w:rsid w:val="003B66C1"/>
    <w:rsid w:val="003C03CD"/>
    <w:rsid w:val="003C471B"/>
    <w:rsid w:val="003C7F2D"/>
    <w:rsid w:val="003F01F4"/>
    <w:rsid w:val="00404716"/>
    <w:rsid w:val="00415A05"/>
    <w:rsid w:val="00452CA9"/>
    <w:rsid w:val="00476C52"/>
    <w:rsid w:val="004807D5"/>
    <w:rsid w:val="004851AF"/>
    <w:rsid w:val="0048706F"/>
    <w:rsid w:val="004A218F"/>
    <w:rsid w:val="004B282A"/>
    <w:rsid w:val="004D33F3"/>
    <w:rsid w:val="00514C8E"/>
    <w:rsid w:val="00537856"/>
    <w:rsid w:val="00554860"/>
    <w:rsid w:val="00592784"/>
    <w:rsid w:val="005A7719"/>
    <w:rsid w:val="005C37E9"/>
    <w:rsid w:val="005F152A"/>
    <w:rsid w:val="0060692A"/>
    <w:rsid w:val="006154BD"/>
    <w:rsid w:val="0063297B"/>
    <w:rsid w:val="00672BAB"/>
    <w:rsid w:val="0069476E"/>
    <w:rsid w:val="006A4FD3"/>
    <w:rsid w:val="006A5504"/>
    <w:rsid w:val="00723CBB"/>
    <w:rsid w:val="00755BB0"/>
    <w:rsid w:val="00761F74"/>
    <w:rsid w:val="00765450"/>
    <w:rsid w:val="007751B7"/>
    <w:rsid w:val="00795538"/>
    <w:rsid w:val="007F6673"/>
    <w:rsid w:val="0082389C"/>
    <w:rsid w:val="00870476"/>
    <w:rsid w:val="00882E90"/>
    <w:rsid w:val="008959BE"/>
    <w:rsid w:val="008E65F2"/>
    <w:rsid w:val="008F10B3"/>
    <w:rsid w:val="008F3D00"/>
    <w:rsid w:val="00912E42"/>
    <w:rsid w:val="00934B35"/>
    <w:rsid w:val="00950C59"/>
    <w:rsid w:val="009B4D73"/>
    <w:rsid w:val="009D0C47"/>
    <w:rsid w:val="00A06A49"/>
    <w:rsid w:val="00A17ECF"/>
    <w:rsid w:val="00A23575"/>
    <w:rsid w:val="00A32AF1"/>
    <w:rsid w:val="00A52A24"/>
    <w:rsid w:val="00A54681"/>
    <w:rsid w:val="00AC2C27"/>
    <w:rsid w:val="00AC4D1B"/>
    <w:rsid w:val="00AD6C44"/>
    <w:rsid w:val="00AE5A56"/>
    <w:rsid w:val="00B01C49"/>
    <w:rsid w:val="00B11DB6"/>
    <w:rsid w:val="00B17856"/>
    <w:rsid w:val="00B36007"/>
    <w:rsid w:val="00B377EF"/>
    <w:rsid w:val="00B53111"/>
    <w:rsid w:val="00B56446"/>
    <w:rsid w:val="00B656B4"/>
    <w:rsid w:val="00B76255"/>
    <w:rsid w:val="00B94A49"/>
    <w:rsid w:val="00BA60F3"/>
    <w:rsid w:val="00BC49C6"/>
    <w:rsid w:val="00BC4E7B"/>
    <w:rsid w:val="00BC68E9"/>
    <w:rsid w:val="00BD5FCE"/>
    <w:rsid w:val="00C13793"/>
    <w:rsid w:val="00C37C1C"/>
    <w:rsid w:val="00C66062"/>
    <w:rsid w:val="00C72A66"/>
    <w:rsid w:val="00C92754"/>
    <w:rsid w:val="00CA1030"/>
    <w:rsid w:val="00CD3C43"/>
    <w:rsid w:val="00CE542A"/>
    <w:rsid w:val="00CF7DD0"/>
    <w:rsid w:val="00D833D2"/>
    <w:rsid w:val="00D96CA4"/>
    <w:rsid w:val="00DC63A2"/>
    <w:rsid w:val="00DC7156"/>
    <w:rsid w:val="00DC768B"/>
    <w:rsid w:val="00DE0037"/>
    <w:rsid w:val="00DE031E"/>
    <w:rsid w:val="00DF3712"/>
    <w:rsid w:val="00E02F55"/>
    <w:rsid w:val="00E33422"/>
    <w:rsid w:val="00E62B00"/>
    <w:rsid w:val="00E66C07"/>
    <w:rsid w:val="00E74E2B"/>
    <w:rsid w:val="00E93902"/>
    <w:rsid w:val="00ED3E57"/>
    <w:rsid w:val="00EE0026"/>
    <w:rsid w:val="00F03F5B"/>
    <w:rsid w:val="00F32447"/>
    <w:rsid w:val="00F47B2B"/>
    <w:rsid w:val="00F51621"/>
    <w:rsid w:val="00F66D9E"/>
    <w:rsid w:val="00F91685"/>
    <w:rsid w:val="00FA0C15"/>
    <w:rsid w:val="00FC12D4"/>
    <w:rsid w:val="00F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3</Pages>
  <Words>1265</Words>
  <Characters>7213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175</cp:revision>
  <cp:lastPrinted>2014-10-16T06:13:00Z</cp:lastPrinted>
  <dcterms:created xsi:type="dcterms:W3CDTF">2014-09-22T02:30:00Z</dcterms:created>
  <dcterms:modified xsi:type="dcterms:W3CDTF">2014-10-28T06:21:00Z</dcterms:modified>
</cp:coreProperties>
</file>